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48695" w14:textId="77777777" w:rsidR="005444AF" w:rsidRDefault="005444AF" w:rsidP="005A613E">
      <w:pPr>
        <w:jc w:val="center"/>
        <w:rPr>
          <w:rFonts w:asciiTheme="minorHAnsi" w:hAnsiTheme="minorHAnsi" w:cs="Arial"/>
          <w:noProof/>
          <w:sz w:val="8"/>
        </w:rPr>
      </w:pPr>
    </w:p>
    <w:p w14:paraId="796BFAC3" w14:textId="4E008F1D" w:rsidR="00D919E7" w:rsidRDefault="00D919E7" w:rsidP="00D919E7">
      <w:pPr>
        <w:spacing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Micro 302 </w:t>
      </w:r>
      <w:r w:rsidR="00C77BFA">
        <w:rPr>
          <w:rFonts w:asciiTheme="minorHAnsi" w:hAnsiTheme="minorHAnsi"/>
          <w:b/>
        </w:rPr>
        <w:t>Online</w:t>
      </w:r>
    </w:p>
    <w:p w14:paraId="3E7FF59D" w14:textId="7BD16026" w:rsidR="00D919E7" w:rsidRDefault="00D919E7" w:rsidP="00D919E7">
      <w:pPr>
        <w:spacing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Homework</w:t>
      </w:r>
      <w:r w:rsidR="00BC31D8">
        <w:rPr>
          <w:rFonts w:asciiTheme="minorHAnsi" w:hAnsiTheme="minorHAnsi"/>
          <w:b/>
        </w:rPr>
        <w:t xml:space="preserve"> #5 Primary Paper (whole paper) </w:t>
      </w:r>
    </w:p>
    <w:p w14:paraId="5FFAD511" w14:textId="57B39EAD" w:rsidR="00C77BFA" w:rsidRDefault="00C77BFA" w:rsidP="00D919E7">
      <w:pPr>
        <w:spacing w:line="240" w:lineRule="auto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15 pts</w:t>
      </w:r>
    </w:p>
    <w:p w14:paraId="20DB4723" w14:textId="77777777" w:rsidR="00C77BFA" w:rsidRDefault="00C77BFA" w:rsidP="00D919E7">
      <w:pPr>
        <w:spacing w:line="240" w:lineRule="auto"/>
        <w:jc w:val="both"/>
        <w:rPr>
          <w:rFonts w:asciiTheme="minorHAnsi" w:hAnsiTheme="minorHAnsi"/>
          <w:b/>
        </w:rPr>
      </w:pPr>
    </w:p>
    <w:p w14:paraId="4DFE5BBB" w14:textId="77777777" w:rsidR="00D919E7" w:rsidRDefault="00D919E7" w:rsidP="00D919E7">
      <w:pPr>
        <w:spacing w:line="240" w:lineRule="auto"/>
        <w:jc w:val="both"/>
        <w:rPr>
          <w:rFonts w:asciiTheme="minorHAnsi" w:hAnsiTheme="minorHAnsi"/>
          <w:b/>
        </w:rPr>
      </w:pPr>
      <w:r w:rsidRPr="00D919E7">
        <w:rPr>
          <w:rFonts w:asciiTheme="minorHAnsi" w:hAnsiTheme="minorHAnsi"/>
          <w:b/>
        </w:rPr>
        <w:t>Gut infl</w:t>
      </w:r>
      <w:r>
        <w:rPr>
          <w:rFonts w:asciiTheme="minorHAnsi" w:hAnsiTheme="minorHAnsi"/>
          <w:b/>
        </w:rPr>
        <w:t xml:space="preserve">ammation provides a respiratory </w:t>
      </w:r>
      <w:r w:rsidRPr="00D919E7">
        <w:rPr>
          <w:rFonts w:asciiTheme="minorHAnsi" w:hAnsiTheme="minorHAnsi"/>
          <w:b/>
        </w:rPr>
        <w:t>electron acceptor for Salmonella</w:t>
      </w:r>
    </w:p>
    <w:p w14:paraId="3211EAA7" w14:textId="77777777" w:rsidR="00F611ED" w:rsidRDefault="00F611ED" w:rsidP="00F611ED">
      <w:pPr>
        <w:spacing w:line="276" w:lineRule="auto"/>
        <w:jc w:val="both"/>
        <w:rPr>
          <w:rFonts w:asciiTheme="minorHAnsi" w:hAnsiTheme="minorHAnsi"/>
        </w:rPr>
      </w:pPr>
    </w:p>
    <w:p w14:paraId="7463DAB6" w14:textId="77777777" w:rsidR="00F611ED" w:rsidRDefault="00F611ED" w:rsidP="00F611ED">
      <w:pPr>
        <w:spacing w:line="276" w:lineRule="auto"/>
        <w:jc w:val="both"/>
        <w:rPr>
          <w:rFonts w:asciiTheme="minorHAnsi" w:hAnsiTheme="minorHAnsi"/>
        </w:rPr>
      </w:pPr>
      <w:r w:rsidRPr="008F17F9">
        <w:rPr>
          <w:rFonts w:asciiTheme="minorHAnsi" w:hAnsiTheme="minorHAnsi"/>
        </w:rPr>
        <w:t>Winter SE, Thiennimitr P, Winter MG, Butler BP, Huseby DL, Crawford RW, Russell JM, Bevins CL, Adams LG, Tsolis RM, Roth JR, &amp; Bäumler AJ (2010). Gut inflammation provides a respiratory electron acceptor for Salmonella. Nature, 467 (7314), 426-9 PMID: 20864996</w:t>
      </w:r>
    </w:p>
    <w:p w14:paraId="35CA7459" w14:textId="77777777" w:rsidR="00D919E7" w:rsidRDefault="00F611ED" w:rsidP="00340003">
      <w:pPr>
        <w:spacing w:after="200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This Paper has response (blog) post and a podcast associated with it (in other words, this discovery caused some scientists to reconsider how </w:t>
      </w:r>
      <w:r w:rsidR="00C67E00">
        <w:rPr>
          <w:rFonts w:asciiTheme="minorHAnsi" w:hAnsiTheme="minorHAnsi"/>
          <w:b/>
        </w:rPr>
        <w:t>Salmonella bacteria</w:t>
      </w:r>
      <w:r>
        <w:rPr>
          <w:rFonts w:asciiTheme="minorHAnsi" w:hAnsiTheme="minorHAnsi"/>
          <w:b/>
        </w:rPr>
        <w:t xml:space="preserve"> infect the gut). </w:t>
      </w:r>
    </w:p>
    <w:p w14:paraId="32DE5A77" w14:textId="77777777" w:rsidR="00F611ED" w:rsidRPr="00F611ED" w:rsidRDefault="00F611ED" w:rsidP="00F611ED">
      <w:pPr>
        <w:pStyle w:val="ListParagraph"/>
        <w:numPr>
          <w:ilvl w:val="0"/>
          <w:numId w:val="12"/>
        </w:numPr>
        <w:spacing w:after="200"/>
        <w:rPr>
          <w:rFonts w:asciiTheme="minorHAnsi" w:hAnsiTheme="minorHAnsi"/>
          <w:b/>
        </w:rPr>
      </w:pPr>
      <w:r w:rsidRPr="00F611ED">
        <w:rPr>
          <w:rFonts w:asciiTheme="minorHAnsi" w:hAnsiTheme="minorHAnsi"/>
          <w:b/>
        </w:rPr>
        <w:t xml:space="preserve">Blog: </w:t>
      </w:r>
      <w:hyperlink r:id="rId7" w:history="1">
        <w:r w:rsidRPr="00F611ED">
          <w:rPr>
            <w:rStyle w:val="Hyperlink"/>
            <w:rFonts w:asciiTheme="minorHAnsi" w:hAnsiTheme="minorHAnsi"/>
          </w:rPr>
          <w:t>http://schaechter.asmblog.org/schaechter/2012/03/salmonellas-exclusive-intestinal-restaurant.html</w:t>
        </w:r>
      </w:hyperlink>
      <w:r w:rsidRPr="00F611ED">
        <w:rPr>
          <w:rFonts w:asciiTheme="minorHAnsi" w:hAnsiTheme="minorHAnsi"/>
          <w:b/>
        </w:rPr>
        <w:t xml:space="preserve"> </w:t>
      </w:r>
    </w:p>
    <w:p w14:paraId="174162CC" w14:textId="77777777" w:rsidR="00F611ED" w:rsidRPr="00C67E00" w:rsidRDefault="00F611ED" w:rsidP="00C67E00">
      <w:pPr>
        <w:pStyle w:val="ListParagraph"/>
        <w:numPr>
          <w:ilvl w:val="0"/>
          <w:numId w:val="12"/>
        </w:numPr>
        <w:spacing w:after="200"/>
        <w:rPr>
          <w:rFonts w:asciiTheme="minorHAnsi" w:hAnsiTheme="minorHAnsi"/>
          <w:b/>
        </w:rPr>
      </w:pPr>
      <w:r w:rsidRPr="00F611ED">
        <w:rPr>
          <w:rFonts w:asciiTheme="minorHAnsi" w:hAnsiTheme="minorHAnsi"/>
          <w:b/>
        </w:rPr>
        <w:t xml:space="preserve">Podcast: </w:t>
      </w:r>
      <w:hyperlink r:id="rId8" w:history="1">
        <w:r w:rsidRPr="00F611ED">
          <w:rPr>
            <w:rStyle w:val="Hyperlink"/>
            <w:rFonts w:asciiTheme="minorHAnsi" w:hAnsiTheme="minorHAnsi"/>
          </w:rPr>
          <w:t>http://www.microbeworld.org/podcasts/this-week-in-microbiology/archives/1133-twim-27-an-inflamed-gut-is-good-for-salmonella</w:t>
        </w:r>
      </w:hyperlink>
      <w:r w:rsidRPr="00F611ED">
        <w:rPr>
          <w:rFonts w:asciiTheme="minorHAnsi" w:hAnsiTheme="minorHAnsi"/>
          <w:b/>
        </w:rPr>
        <w:t xml:space="preserve"> </w:t>
      </w:r>
    </w:p>
    <w:p w14:paraId="4277DE3D" w14:textId="77777777" w:rsidR="00A2213B" w:rsidRDefault="00A2213B" w:rsidP="00E24418">
      <w:pPr>
        <w:spacing w:line="276" w:lineRule="auto"/>
        <w:jc w:val="both"/>
        <w:rPr>
          <w:rFonts w:asciiTheme="minorHAnsi" w:hAnsiTheme="minorHAnsi"/>
        </w:rPr>
      </w:pPr>
      <w:r w:rsidRPr="00A2213B">
        <w:rPr>
          <w:rFonts w:asciiTheme="minorHAnsi" w:hAnsiTheme="minorHAnsi"/>
          <w:u w:val="single"/>
        </w:rPr>
        <w:t>Some definitions</w:t>
      </w:r>
      <w:r>
        <w:rPr>
          <w:rFonts w:asciiTheme="minorHAnsi" w:hAnsiTheme="minorHAnsi"/>
        </w:rPr>
        <w:t>:</w:t>
      </w:r>
    </w:p>
    <w:p w14:paraId="0B95917F" w14:textId="77777777" w:rsidR="00064082" w:rsidRPr="00064082" w:rsidRDefault="00064082" w:rsidP="00064082">
      <w:pPr>
        <w:spacing w:line="276" w:lineRule="auto"/>
        <w:jc w:val="both"/>
        <w:rPr>
          <w:rFonts w:asciiTheme="minorHAnsi" w:hAnsiTheme="minorHAnsi"/>
        </w:rPr>
      </w:pPr>
      <w:r w:rsidRPr="000D20C3">
        <w:rPr>
          <w:rFonts w:asciiTheme="minorHAnsi" w:hAnsiTheme="minorHAnsi"/>
          <w:i/>
        </w:rPr>
        <w:t>Neutrophil:</w:t>
      </w:r>
      <w:r w:rsidRPr="00064082">
        <w:rPr>
          <w:rFonts w:asciiTheme="minorHAnsi" w:hAnsiTheme="minorHAnsi"/>
        </w:rPr>
        <w:t xml:space="preserve"> A type immune cell that can </w:t>
      </w:r>
      <w:r w:rsidR="00F611ED">
        <w:rPr>
          <w:rFonts w:asciiTheme="minorHAnsi" w:hAnsiTheme="minorHAnsi"/>
        </w:rPr>
        <w:t>engulf</w:t>
      </w:r>
      <w:r w:rsidRPr="00064082">
        <w:rPr>
          <w:rFonts w:asciiTheme="minorHAnsi" w:hAnsiTheme="minorHAnsi"/>
        </w:rPr>
        <w:t xml:space="preserve"> invading pathogens and produce reactive oxygen species</w:t>
      </w:r>
      <w:r w:rsidR="00F611ED">
        <w:rPr>
          <w:rFonts w:asciiTheme="minorHAnsi" w:hAnsiTheme="minorHAnsi"/>
        </w:rPr>
        <w:t xml:space="preserve"> by expressing NADPH oxidase.  </w:t>
      </w:r>
    </w:p>
    <w:p w14:paraId="03FB659F" w14:textId="77777777" w:rsidR="00064082" w:rsidRPr="00064082" w:rsidRDefault="00F611ED" w:rsidP="00064082">
      <w:pPr>
        <w:spacing w:line="276" w:lineRule="auto"/>
        <w:jc w:val="both"/>
        <w:rPr>
          <w:rFonts w:asciiTheme="minorHAnsi" w:hAnsiTheme="minorHAnsi"/>
        </w:rPr>
      </w:pPr>
      <w:r w:rsidRPr="000D20C3">
        <w:rPr>
          <w:rFonts w:asciiTheme="minorHAnsi" w:hAnsiTheme="minorHAnsi"/>
          <w:i/>
        </w:rPr>
        <w:t>Reactive oxygen molecules</w:t>
      </w:r>
      <w:r w:rsidR="00064082" w:rsidRPr="00064082">
        <w:rPr>
          <w:rFonts w:asciiTheme="minorHAnsi" w:hAnsiTheme="minorHAnsi"/>
        </w:rPr>
        <w:t>: Highly reactive molecules containing oxygen that are highly antimicrobial.</w:t>
      </w:r>
    </w:p>
    <w:p w14:paraId="5E7625E1" w14:textId="77777777" w:rsidR="00064082" w:rsidRPr="00064082" w:rsidRDefault="00064082" w:rsidP="00064082">
      <w:pPr>
        <w:spacing w:line="276" w:lineRule="auto"/>
        <w:jc w:val="both"/>
        <w:rPr>
          <w:rFonts w:asciiTheme="minorHAnsi" w:hAnsiTheme="minorHAnsi"/>
        </w:rPr>
      </w:pPr>
      <w:r w:rsidRPr="000D20C3">
        <w:rPr>
          <w:rFonts w:asciiTheme="minorHAnsi" w:hAnsiTheme="minorHAnsi"/>
          <w:i/>
        </w:rPr>
        <w:t>Caecum:</w:t>
      </w:r>
      <w:r w:rsidRPr="00064082">
        <w:rPr>
          <w:rFonts w:asciiTheme="minorHAnsi" w:hAnsiTheme="minorHAnsi"/>
        </w:rPr>
        <w:t xml:space="preserve"> a specialized compartment where the small intestine meets the large intestine; high bacterial load.</w:t>
      </w:r>
      <w:r w:rsidR="00F611ED">
        <w:rPr>
          <w:rFonts w:asciiTheme="minorHAnsi" w:hAnsiTheme="minorHAnsi"/>
        </w:rPr>
        <w:t xml:space="preserve">  Mice have a large caecum, while our appendix is really all that is left of the human caecum.</w:t>
      </w:r>
    </w:p>
    <w:p w14:paraId="75980D84" w14:textId="77777777" w:rsidR="00064082" w:rsidRPr="00080F4A" w:rsidRDefault="00064082" w:rsidP="00064082">
      <w:pPr>
        <w:spacing w:line="276" w:lineRule="auto"/>
        <w:jc w:val="both"/>
        <w:rPr>
          <w:rFonts w:asciiTheme="minorHAnsi" w:hAnsiTheme="minorHAnsi"/>
        </w:rPr>
      </w:pPr>
      <w:r w:rsidRPr="000D20C3">
        <w:rPr>
          <w:rFonts w:asciiTheme="minorHAnsi" w:hAnsiTheme="minorHAnsi"/>
          <w:i/>
        </w:rPr>
        <w:t>NADPH oxidase:</w:t>
      </w:r>
      <w:r w:rsidRPr="00064082">
        <w:rPr>
          <w:rFonts w:asciiTheme="minorHAnsi" w:hAnsiTheme="minorHAnsi"/>
        </w:rPr>
        <w:t xml:space="preserve"> An enzyme complex expressed in some immune cells. When immune cells become </w:t>
      </w:r>
      <w:r w:rsidRPr="00080F4A">
        <w:rPr>
          <w:rFonts w:asciiTheme="minorHAnsi" w:hAnsiTheme="minorHAnsi"/>
        </w:rPr>
        <w:t>activated (perhaps due to presence of a pathogen), NADPH oxidase produces the reactive oxygen species superoxide</w:t>
      </w:r>
      <w:r w:rsidR="00F611ED">
        <w:rPr>
          <w:rFonts w:asciiTheme="minorHAnsi" w:hAnsiTheme="minorHAnsi"/>
        </w:rPr>
        <w:t>, in immunology terms this is called an oxidative burst because it oxidizes many different molecules</w:t>
      </w:r>
      <w:r w:rsidR="00334AD4">
        <w:rPr>
          <w:rFonts w:asciiTheme="minorHAnsi" w:hAnsiTheme="minorHAnsi"/>
        </w:rPr>
        <w:t xml:space="preserve"> </w:t>
      </w:r>
    </w:p>
    <w:p w14:paraId="654B668E" w14:textId="77777777" w:rsidR="00064082" w:rsidRPr="00080F4A" w:rsidRDefault="00064082" w:rsidP="00064082">
      <w:pPr>
        <w:spacing w:line="276" w:lineRule="auto"/>
        <w:jc w:val="both"/>
        <w:rPr>
          <w:rFonts w:asciiTheme="minorHAnsi" w:hAnsiTheme="minorHAnsi"/>
        </w:rPr>
      </w:pPr>
      <w:r w:rsidRPr="000D20C3">
        <w:rPr>
          <w:rFonts w:asciiTheme="minorHAnsi" w:hAnsiTheme="minorHAnsi"/>
          <w:i/>
        </w:rPr>
        <w:t>Nos2</w:t>
      </w:r>
      <w:r w:rsidRPr="00080F4A">
        <w:rPr>
          <w:rFonts w:asciiTheme="minorHAnsi" w:hAnsiTheme="minorHAnsi"/>
        </w:rPr>
        <w:t>: The gene Nos2 encodes for the enzyme nitric oxide synthase. Nitric oxide synthase produces nitric oxide, a reactive nitrogen species</w:t>
      </w:r>
      <w:r w:rsidR="00F611ED">
        <w:rPr>
          <w:rFonts w:asciiTheme="minorHAnsi" w:hAnsiTheme="minorHAnsi"/>
        </w:rPr>
        <w:t xml:space="preserve"> which causes inflammation</w:t>
      </w:r>
      <w:r w:rsidRPr="00080F4A">
        <w:rPr>
          <w:rFonts w:asciiTheme="minorHAnsi" w:hAnsiTheme="minorHAnsi"/>
        </w:rPr>
        <w:t>.</w:t>
      </w:r>
    </w:p>
    <w:p w14:paraId="18AA3B1E" w14:textId="77777777" w:rsidR="00064082" w:rsidRDefault="00064082" w:rsidP="00064082">
      <w:pPr>
        <w:spacing w:line="276" w:lineRule="auto"/>
        <w:jc w:val="both"/>
        <w:rPr>
          <w:rFonts w:asciiTheme="minorHAnsi" w:hAnsiTheme="minorHAnsi"/>
        </w:rPr>
      </w:pPr>
      <w:r w:rsidRPr="000D20C3">
        <w:rPr>
          <w:rFonts w:asciiTheme="minorHAnsi" w:hAnsiTheme="minorHAnsi"/>
          <w:i/>
        </w:rPr>
        <w:t>Cybb</w:t>
      </w:r>
      <w:r w:rsidR="000D20C3">
        <w:rPr>
          <w:rFonts w:asciiTheme="minorHAnsi" w:hAnsiTheme="minorHAnsi"/>
          <w:i/>
        </w:rPr>
        <w:t xml:space="preserve"> (-/-)</w:t>
      </w:r>
      <w:r w:rsidRPr="000D20C3">
        <w:rPr>
          <w:rFonts w:asciiTheme="minorHAnsi" w:hAnsiTheme="minorHAnsi"/>
          <w:i/>
        </w:rPr>
        <w:t>:</w:t>
      </w:r>
      <w:r w:rsidRPr="00080F4A">
        <w:rPr>
          <w:rFonts w:asciiTheme="minorHAnsi" w:hAnsiTheme="minorHAnsi"/>
        </w:rPr>
        <w:t xml:space="preserve"> The innate immune cells of mice lacking the Cybb gene are unable to produce reactive oxygen species like superoxide.</w:t>
      </w:r>
    </w:p>
    <w:p w14:paraId="55AAA618" w14:textId="77777777" w:rsidR="00F8270B" w:rsidRPr="00080F4A" w:rsidRDefault="00F8270B" w:rsidP="00064082">
      <w:pPr>
        <w:spacing w:line="276" w:lineRule="auto"/>
        <w:jc w:val="both"/>
        <w:rPr>
          <w:rFonts w:asciiTheme="minorHAnsi" w:hAnsiTheme="minorHAnsi"/>
        </w:rPr>
      </w:pPr>
      <w:r w:rsidRPr="000D20C3">
        <w:rPr>
          <w:rFonts w:asciiTheme="minorHAnsi" w:hAnsiTheme="minorHAnsi"/>
          <w:i/>
        </w:rPr>
        <w:t>ttr</w:t>
      </w:r>
      <w:r>
        <w:rPr>
          <w:rFonts w:asciiTheme="minorHAnsi" w:hAnsiTheme="minorHAnsi"/>
        </w:rPr>
        <w:t xml:space="preserve"> gene cluster -Salmonella genes that </w:t>
      </w:r>
      <w:r w:rsidR="001F2212">
        <w:rPr>
          <w:rFonts w:asciiTheme="minorHAnsi" w:hAnsiTheme="minorHAnsi"/>
        </w:rPr>
        <w:t xml:space="preserve">are required to use </w:t>
      </w:r>
      <w:r w:rsidR="001F2212" w:rsidRPr="00740579">
        <w:rPr>
          <w:rFonts w:asciiTheme="minorHAnsi" w:hAnsiTheme="minorHAnsi"/>
        </w:rPr>
        <w:t>tetrathionate</w:t>
      </w:r>
      <w:r w:rsidR="001F2212">
        <w:rPr>
          <w:rFonts w:asciiTheme="minorHAnsi" w:hAnsiTheme="minorHAnsi"/>
        </w:rPr>
        <w:t xml:space="preserve"> as an electron acceptor</w:t>
      </w:r>
    </w:p>
    <w:p w14:paraId="0EB2C967" w14:textId="77777777" w:rsidR="00064082" w:rsidRDefault="00064082" w:rsidP="00E24418">
      <w:pPr>
        <w:spacing w:line="276" w:lineRule="auto"/>
        <w:jc w:val="both"/>
        <w:rPr>
          <w:rFonts w:asciiTheme="minorHAnsi" w:hAnsiTheme="minorHAnsi"/>
        </w:rPr>
      </w:pPr>
    </w:p>
    <w:p w14:paraId="7BE5305B" w14:textId="77777777" w:rsidR="00A2213B" w:rsidRPr="00080F4A" w:rsidRDefault="00A2213B" w:rsidP="00E24418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Please look the techniques used in this paper. There is NO WAY you can understand a figure if you don’t understand how the experiment was run.</w:t>
      </w:r>
    </w:p>
    <w:p w14:paraId="227D1F40" w14:textId="77777777" w:rsidR="00064082" w:rsidRDefault="00064082" w:rsidP="00E24418">
      <w:pPr>
        <w:spacing w:line="276" w:lineRule="auto"/>
        <w:jc w:val="both"/>
        <w:rPr>
          <w:rFonts w:asciiTheme="minorHAnsi" w:hAnsiTheme="minorHAnsi"/>
        </w:rPr>
      </w:pPr>
    </w:p>
    <w:p w14:paraId="3524AE65" w14:textId="6484BE44" w:rsidR="00C67E00" w:rsidRDefault="00C67E00" w:rsidP="00C67E00">
      <w:pPr>
        <w:spacing w:line="276" w:lineRule="auto"/>
        <w:jc w:val="both"/>
        <w:rPr>
          <w:rFonts w:asciiTheme="minorHAnsi" w:hAnsiTheme="minorHAnsi"/>
        </w:rPr>
      </w:pPr>
      <w:r w:rsidRPr="00C67E00">
        <w:rPr>
          <w:rFonts w:asciiTheme="minorHAnsi" w:hAnsiTheme="minorHAnsi"/>
          <w:b/>
        </w:rPr>
        <w:t>Questions (this is what you will respond to and submit).</w:t>
      </w:r>
      <w:r>
        <w:rPr>
          <w:rFonts w:asciiTheme="minorHAnsi" w:hAnsiTheme="minorHAnsi"/>
        </w:rPr>
        <w:t xml:space="preserve">  Please type your responses and use complete sentences to answer each question.   If you use other sources besides the paper, please reference them (APA style).  Please save</w:t>
      </w:r>
      <w:r w:rsidR="00BC31D8">
        <w:rPr>
          <w:rFonts w:asciiTheme="minorHAnsi" w:hAnsiTheme="minorHAnsi"/>
        </w:rPr>
        <w:t xml:space="preserve"> page 2</w:t>
      </w:r>
      <w:r>
        <w:rPr>
          <w:rFonts w:asciiTheme="minorHAnsi" w:hAnsiTheme="minorHAnsi"/>
        </w:rPr>
        <w:t xml:space="preserve"> as a pdf </w:t>
      </w:r>
      <w:r w:rsidR="00BC31D8">
        <w:rPr>
          <w:rFonts w:asciiTheme="minorHAnsi" w:hAnsiTheme="minorHAnsi"/>
        </w:rPr>
        <w:t xml:space="preserve">with your responses to the questions (not the questions themselves) </w:t>
      </w:r>
      <w:r>
        <w:rPr>
          <w:rFonts w:asciiTheme="minorHAnsi" w:hAnsiTheme="minorHAnsi"/>
        </w:rPr>
        <w:t>and submit on Blackboard before</w:t>
      </w:r>
      <w:r w:rsidR="00C77BFA">
        <w:rPr>
          <w:rFonts w:asciiTheme="minorHAnsi" w:hAnsiTheme="minorHAnsi"/>
        </w:rPr>
        <w:t xml:space="preserve"> the due date</w:t>
      </w:r>
      <w:r w:rsidR="00BC31D8">
        <w:rPr>
          <w:rFonts w:asciiTheme="minorHAnsi" w:hAnsiTheme="minorHAnsi"/>
        </w:rPr>
        <w:t xml:space="preserve"> (June 19, 2017) </w:t>
      </w:r>
      <w:r w:rsidR="00C77BF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 </w:t>
      </w:r>
    </w:p>
    <w:p w14:paraId="5B4331DB" w14:textId="77777777" w:rsidR="00A2213B" w:rsidRDefault="00A2213B" w:rsidP="00E24418">
      <w:pPr>
        <w:spacing w:line="276" w:lineRule="auto"/>
        <w:jc w:val="both"/>
        <w:rPr>
          <w:rFonts w:asciiTheme="minorHAnsi" w:hAnsiTheme="minorHAnsi"/>
        </w:rPr>
      </w:pPr>
    </w:p>
    <w:p w14:paraId="64DBEFA0" w14:textId="77777777" w:rsidR="00BC31D8" w:rsidRDefault="00BC31D8">
      <w:pPr>
        <w:spacing w:after="160" w:line="259" w:lineRule="auto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br w:type="page"/>
      </w:r>
    </w:p>
    <w:p w14:paraId="7B5EB622" w14:textId="6A76A66F" w:rsidR="00740579" w:rsidRPr="00C67E00" w:rsidRDefault="00C67E00" w:rsidP="00E24418">
      <w:pPr>
        <w:spacing w:line="276" w:lineRule="auto"/>
        <w:jc w:val="both"/>
        <w:rPr>
          <w:rFonts w:asciiTheme="minorHAnsi" w:hAnsiTheme="minorHAnsi"/>
          <w:b/>
          <w:i/>
        </w:rPr>
      </w:pPr>
      <w:r w:rsidRPr="00C67E00">
        <w:rPr>
          <w:rFonts w:asciiTheme="minorHAnsi" w:hAnsiTheme="minorHAnsi"/>
          <w:b/>
          <w:i/>
        </w:rPr>
        <w:lastRenderedPageBreak/>
        <w:t xml:space="preserve">Doing: </w:t>
      </w:r>
    </w:p>
    <w:p w14:paraId="7B7E3640" w14:textId="1F93A31C" w:rsidR="00740579" w:rsidRDefault="00740579" w:rsidP="00740579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From the introduction:  </w:t>
      </w:r>
      <w:r w:rsidR="00BC31D8">
        <w:rPr>
          <w:rFonts w:asciiTheme="minorHAnsi" w:hAnsiTheme="minorHAnsi"/>
        </w:rPr>
        <w:t>H</w:t>
      </w:r>
      <w:r>
        <w:rPr>
          <w:rFonts w:asciiTheme="minorHAnsi" w:hAnsiTheme="minorHAnsi"/>
        </w:rPr>
        <w:t xml:space="preserve">ow is tetrathionate broth </w:t>
      </w:r>
      <w:r w:rsidR="00C67E00">
        <w:rPr>
          <w:rFonts w:asciiTheme="minorHAnsi" w:hAnsiTheme="minorHAnsi"/>
        </w:rPr>
        <w:t>made</w:t>
      </w:r>
      <w:r w:rsidR="00BC31D8">
        <w:rPr>
          <w:rFonts w:asciiTheme="minorHAnsi" w:hAnsiTheme="minorHAnsi"/>
        </w:rPr>
        <w:t xml:space="preserve"> and why is this relevant</w:t>
      </w:r>
      <w:r w:rsidR="00C67E00">
        <w:rPr>
          <w:rFonts w:asciiTheme="minorHAnsi" w:hAnsiTheme="minorHAnsi"/>
        </w:rPr>
        <w:t>?</w:t>
      </w:r>
      <w:r w:rsidR="00334AD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(please look at the paper, not Google as the paper describes it much more simply than Google would)</w:t>
      </w:r>
    </w:p>
    <w:p w14:paraId="33F437DA" w14:textId="77777777" w:rsidR="00F8335E" w:rsidRDefault="00740579" w:rsidP="00740579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From the introduction and figure 1a.  </w:t>
      </w:r>
    </w:p>
    <w:p w14:paraId="5A654553" w14:textId="1A0E86F6" w:rsidR="00740579" w:rsidRDefault="00740579" w:rsidP="00F8335E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Which sulfur-containing compound</w:t>
      </w:r>
      <w:r w:rsidR="00BC31D8">
        <w:rPr>
          <w:rFonts w:asciiTheme="minorHAnsi" w:hAnsiTheme="minorHAnsi"/>
        </w:rPr>
        <w:t xml:space="preserve"> </w:t>
      </w:r>
      <w:r w:rsidR="00BC31D8">
        <w:rPr>
          <w:rFonts w:asciiTheme="minorHAnsi" w:hAnsiTheme="minorHAnsi"/>
        </w:rPr>
        <w:t>(</w:t>
      </w:r>
      <w:r w:rsidR="00BC31D8">
        <w:rPr>
          <w:rFonts w:asciiTheme="minorHAnsi" w:hAnsiTheme="minorHAnsi"/>
        </w:rPr>
        <w:t>thiosulphate or</w:t>
      </w:r>
      <w:r w:rsidR="00BC31D8">
        <w:rPr>
          <w:rFonts w:asciiTheme="minorHAnsi" w:hAnsiTheme="minorHAnsi"/>
        </w:rPr>
        <w:t xml:space="preserve"> </w:t>
      </w:r>
      <w:r w:rsidR="00BC31D8" w:rsidRPr="00740579">
        <w:rPr>
          <w:rFonts w:asciiTheme="minorHAnsi" w:hAnsiTheme="minorHAnsi"/>
        </w:rPr>
        <w:t>tetrathionate</w:t>
      </w:r>
      <w:r w:rsidR="00BC31D8">
        <w:rPr>
          <w:rFonts w:asciiTheme="minorHAnsi" w:hAnsiTheme="minorHAnsi"/>
        </w:rPr>
        <w:t>)</w:t>
      </w:r>
      <w:r>
        <w:rPr>
          <w:rFonts w:asciiTheme="minorHAnsi" w:hAnsiTheme="minorHAnsi"/>
        </w:rPr>
        <w:t xml:space="preserve"> accepts electrons and what does it become after it is reduced? </w:t>
      </w:r>
      <w:r w:rsidR="00F8335E">
        <w:rPr>
          <w:rFonts w:asciiTheme="minorHAnsi" w:hAnsiTheme="minorHAnsi"/>
        </w:rPr>
        <w:t xml:space="preserve"> </w:t>
      </w:r>
    </w:p>
    <w:p w14:paraId="7A21573E" w14:textId="3A5C4B36" w:rsidR="00F8335E" w:rsidRDefault="00F8335E" w:rsidP="00F8335E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Based on this, which compound would you expect to have a higher standard reduction potential (Eo) - thiosulphate or </w:t>
      </w:r>
      <w:r w:rsidRPr="00740579">
        <w:rPr>
          <w:rFonts w:asciiTheme="minorHAnsi" w:hAnsiTheme="minorHAnsi"/>
        </w:rPr>
        <w:t>tetrathionate</w:t>
      </w:r>
      <w:r>
        <w:rPr>
          <w:rFonts w:asciiTheme="minorHAnsi" w:hAnsiTheme="minorHAnsi"/>
        </w:rPr>
        <w:t>?</w:t>
      </w:r>
      <w:r w:rsidR="00BC31D8">
        <w:rPr>
          <w:rFonts w:asciiTheme="minorHAnsi" w:hAnsiTheme="minorHAnsi"/>
        </w:rPr>
        <w:t xml:space="preserve">  Why? </w:t>
      </w:r>
    </w:p>
    <w:p w14:paraId="6C1CDA69" w14:textId="77777777" w:rsidR="00F8335E" w:rsidRDefault="00F8335E" w:rsidP="00F8335E">
      <w:pPr>
        <w:pStyle w:val="ListParagraph"/>
        <w:spacing w:line="276" w:lineRule="auto"/>
        <w:ind w:left="1440"/>
        <w:jc w:val="both"/>
        <w:rPr>
          <w:rFonts w:asciiTheme="minorHAnsi" w:hAnsiTheme="minorHAnsi"/>
        </w:rPr>
      </w:pPr>
    </w:p>
    <w:p w14:paraId="29F3D5C6" w14:textId="01BE17CF" w:rsidR="001F2212" w:rsidRDefault="00334AD4" w:rsidP="00740579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Figure 1c : Comparing mock-infected to Salmonella typhimurium infected lanes</w:t>
      </w:r>
      <w:r w:rsidR="00BC31D8">
        <w:rPr>
          <w:rFonts w:asciiTheme="minorHAnsi" w:hAnsiTheme="minorHAnsi"/>
        </w:rPr>
        <w:t xml:space="preserve"> in Figure 1c</w:t>
      </w:r>
      <w:r>
        <w:rPr>
          <w:rFonts w:asciiTheme="minorHAnsi" w:hAnsiTheme="minorHAnsi"/>
        </w:rPr>
        <w:t xml:space="preserve"> – </w:t>
      </w:r>
    </w:p>
    <w:p w14:paraId="0A5CC880" w14:textId="74A414B9" w:rsidR="001F2212" w:rsidRDefault="001F2212" w:rsidP="001F2212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</w:t>
      </w:r>
      <w:r w:rsidR="00334AD4">
        <w:rPr>
          <w:rFonts w:asciiTheme="minorHAnsi" w:hAnsiTheme="minorHAnsi"/>
        </w:rPr>
        <w:t>hat does Salmonella do to NADPH oxidase expression</w:t>
      </w:r>
      <w:r w:rsidR="00BC31D8">
        <w:rPr>
          <w:rFonts w:asciiTheme="minorHAnsi" w:hAnsiTheme="minorHAnsi"/>
        </w:rPr>
        <w:t xml:space="preserve"> (increase or decrease it)</w:t>
      </w:r>
      <w:r w:rsidR="00334AD4">
        <w:rPr>
          <w:rFonts w:asciiTheme="minorHAnsi" w:hAnsiTheme="minorHAnsi"/>
        </w:rPr>
        <w:t xml:space="preserve">? </w:t>
      </w:r>
    </w:p>
    <w:p w14:paraId="2484997D" w14:textId="77777777" w:rsidR="00334AD4" w:rsidRDefault="00334AD4" w:rsidP="001F2212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Why is tubulin included in this figure? </w:t>
      </w:r>
    </w:p>
    <w:p w14:paraId="0E0112BA" w14:textId="77777777" w:rsidR="001F2212" w:rsidRDefault="001F2212" w:rsidP="001F2212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What is the main conclusion of this figure (in context of the intro and paper’s theme)? </w:t>
      </w:r>
    </w:p>
    <w:p w14:paraId="5A381387" w14:textId="77777777" w:rsidR="001F2212" w:rsidRDefault="001F2212" w:rsidP="001F2212">
      <w:pPr>
        <w:pStyle w:val="ListParagraph"/>
        <w:spacing w:line="276" w:lineRule="auto"/>
        <w:jc w:val="both"/>
        <w:rPr>
          <w:rFonts w:asciiTheme="minorHAnsi" w:hAnsiTheme="minorHAnsi"/>
        </w:rPr>
      </w:pPr>
    </w:p>
    <w:p w14:paraId="34521775" w14:textId="5D8CF077" w:rsidR="00334AD4" w:rsidRDefault="00494112" w:rsidP="00740579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Figure 1e: Fill out the following table</w:t>
      </w:r>
      <w:r w:rsidR="00F8335E">
        <w:rPr>
          <w:rFonts w:asciiTheme="minorHAnsi" w:hAnsiTheme="minorHAnsi"/>
        </w:rPr>
        <w:t xml:space="preserve"> (where highlighted)</w:t>
      </w:r>
      <w:r w:rsidR="000D20C3">
        <w:rPr>
          <w:rFonts w:asciiTheme="minorHAnsi" w:hAnsiTheme="minorHAnsi"/>
        </w:rPr>
        <w:t xml:space="preserve"> T</w:t>
      </w:r>
      <w:bookmarkStart w:id="0" w:name="_GoBack"/>
      <w:bookmarkEnd w:id="0"/>
      <w:r w:rsidR="000D20C3">
        <w:rPr>
          <w:rFonts w:asciiTheme="minorHAnsi" w:hAnsiTheme="minorHAnsi"/>
        </w:rPr>
        <w:t>he first row is an example</w:t>
      </w:r>
      <w:r w:rsidR="00BC31D8">
        <w:rPr>
          <w:rFonts w:asciiTheme="minorHAnsi" w:hAnsiTheme="minorHAnsi"/>
        </w:rPr>
        <w:t>...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94112" w14:paraId="781077FE" w14:textId="77777777" w:rsidTr="00494112">
        <w:tc>
          <w:tcPr>
            <w:tcW w:w="3116" w:type="dxa"/>
          </w:tcPr>
          <w:p w14:paraId="4C5AAF2E" w14:textId="77777777" w:rsidR="00494112" w:rsidRPr="000D20C3" w:rsidRDefault="00494112" w:rsidP="00494112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/>
                <w:b/>
              </w:rPr>
            </w:pPr>
            <w:r w:rsidRPr="000D20C3">
              <w:rPr>
                <w:rFonts w:asciiTheme="minorHAnsi" w:hAnsiTheme="minorHAnsi"/>
                <w:b/>
              </w:rPr>
              <w:t xml:space="preserve">Variable </w:t>
            </w:r>
          </w:p>
        </w:tc>
        <w:tc>
          <w:tcPr>
            <w:tcW w:w="3117" w:type="dxa"/>
          </w:tcPr>
          <w:p w14:paraId="4DFF6315" w14:textId="77777777" w:rsidR="00494112" w:rsidRPr="000D20C3" w:rsidRDefault="00494112" w:rsidP="00494112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/>
                <w:b/>
              </w:rPr>
            </w:pPr>
            <w:r w:rsidRPr="000D20C3">
              <w:rPr>
                <w:rFonts w:asciiTheme="minorHAnsi" w:hAnsiTheme="minorHAnsi"/>
                <w:b/>
              </w:rPr>
              <w:t>Observation</w:t>
            </w:r>
          </w:p>
        </w:tc>
        <w:tc>
          <w:tcPr>
            <w:tcW w:w="3117" w:type="dxa"/>
          </w:tcPr>
          <w:p w14:paraId="598901A2" w14:textId="77777777" w:rsidR="00494112" w:rsidRPr="000D20C3" w:rsidRDefault="00494112" w:rsidP="00494112">
            <w:pPr>
              <w:pStyle w:val="ListParagraph"/>
              <w:spacing w:line="276" w:lineRule="auto"/>
              <w:ind w:left="0"/>
              <w:jc w:val="both"/>
              <w:rPr>
                <w:rFonts w:asciiTheme="minorHAnsi" w:hAnsiTheme="minorHAnsi"/>
                <w:b/>
              </w:rPr>
            </w:pPr>
            <w:r w:rsidRPr="000D20C3">
              <w:rPr>
                <w:rFonts w:asciiTheme="minorHAnsi" w:hAnsiTheme="minorHAnsi"/>
                <w:b/>
              </w:rPr>
              <w:t>Explanation</w:t>
            </w:r>
            <w:r w:rsidR="00F8270B" w:rsidRPr="000D20C3">
              <w:rPr>
                <w:rFonts w:asciiTheme="minorHAnsi" w:hAnsiTheme="minorHAnsi"/>
                <w:b/>
              </w:rPr>
              <w:t xml:space="preserve"> (one sentence)</w:t>
            </w:r>
          </w:p>
        </w:tc>
      </w:tr>
      <w:tr w:rsidR="00494112" w14:paraId="53CA06F0" w14:textId="77777777" w:rsidTr="00494112">
        <w:tc>
          <w:tcPr>
            <w:tcW w:w="3116" w:type="dxa"/>
          </w:tcPr>
          <w:p w14:paraId="2AD84ACE" w14:textId="77777777" w:rsidR="00494112" w:rsidRDefault="00494112" w:rsidP="001F2212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Wt mice + mock infected</w:t>
            </w:r>
          </w:p>
        </w:tc>
        <w:tc>
          <w:tcPr>
            <w:tcW w:w="3117" w:type="dxa"/>
          </w:tcPr>
          <w:p w14:paraId="46BA7A4E" w14:textId="77777777" w:rsidR="00494112" w:rsidRDefault="00494112" w:rsidP="001F2212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These mice were not exposed to Salmonella, and produced no </w:t>
            </w:r>
            <w:r w:rsidR="00F8270B">
              <w:rPr>
                <w:rFonts w:asciiTheme="minorHAnsi" w:hAnsiTheme="minorHAnsi"/>
              </w:rPr>
              <w:t xml:space="preserve">detectable </w:t>
            </w:r>
            <w:r>
              <w:rPr>
                <w:rFonts w:asciiTheme="minorHAnsi" w:hAnsiTheme="minorHAnsi"/>
              </w:rPr>
              <w:t>tetrathionate.</w:t>
            </w:r>
          </w:p>
        </w:tc>
        <w:tc>
          <w:tcPr>
            <w:tcW w:w="3117" w:type="dxa"/>
          </w:tcPr>
          <w:p w14:paraId="7AF2E863" w14:textId="77777777" w:rsidR="00494112" w:rsidRDefault="00494112" w:rsidP="001F2212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The thiosulfate remained thiosulfate because no oxidative burst oxidized it to tetrathionate</w:t>
            </w:r>
            <w:r w:rsidR="000D20C3">
              <w:rPr>
                <w:rFonts w:asciiTheme="minorHAnsi" w:hAnsiTheme="minorHAnsi"/>
              </w:rPr>
              <w:t>.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494112" w14:paraId="39E1C09E" w14:textId="77777777" w:rsidTr="00494112">
        <w:tc>
          <w:tcPr>
            <w:tcW w:w="3116" w:type="dxa"/>
          </w:tcPr>
          <w:p w14:paraId="08791176" w14:textId="77777777" w:rsidR="00494112" w:rsidRDefault="00494112" w:rsidP="001F2212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Wild type mice + Salmonella infection</w:t>
            </w:r>
          </w:p>
        </w:tc>
        <w:tc>
          <w:tcPr>
            <w:tcW w:w="3117" w:type="dxa"/>
          </w:tcPr>
          <w:p w14:paraId="279FA167" w14:textId="77777777" w:rsidR="00494112" w:rsidRDefault="00494112" w:rsidP="001F2212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Exposed to </w:t>
            </w:r>
            <w:r w:rsidR="00F8335E">
              <w:rPr>
                <w:rFonts w:asciiTheme="minorHAnsi" w:hAnsiTheme="minorHAnsi"/>
              </w:rPr>
              <w:t xml:space="preserve">wild type </w:t>
            </w:r>
            <w:r>
              <w:rPr>
                <w:rFonts w:asciiTheme="minorHAnsi" w:hAnsiTheme="minorHAnsi"/>
              </w:rPr>
              <w:t xml:space="preserve">Salmonella, but </w:t>
            </w:r>
            <w:r w:rsidR="00F8335E">
              <w:rPr>
                <w:rFonts w:asciiTheme="minorHAnsi" w:hAnsiTheme="minorHAnsi"/>
              </w:rPr>
              <w:t xml:space="preserve">no tetrathionate detected. </w:t>
            </w:r>
          </w:p>
        </w:tc>
        <w:tc>
          <w:tcPr>
            <w:tcW w:w="3117" w:type="dxa"/>
          </w:tcPr>
          <w:p w14:paraId="31FFB579" w14:textId="77777777" w:rsidR="00494112" w:rsidRDefault="00F8335E" w:rsidP="001F2212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 w:rsidRPr="00F8335E">
              <w:rPr>
                <w:rFonts w:asciiTheme="minorHAnsi" w:hAnsiTheme="minorHAnsi"/>
                <w:highlight w:val="yellow"/>
              </w:rPr>
              <w:t>Why?</w:t>
            </w:r>
            <w:r>
              <w:rPr>
                <w:rFonts w:asciiTheme="minorHAnsi" w:hAnsiTheme="minorHAnsi"/>
              </w:rPr>
              <w:t xml:space="preserve"> </w:t>
            </w:r>
          </w:p>
        </w:tc>
      </w:tr>
      <w:tr w:rsidR="00494112" w14:paraId="26206D11" w14:textId="77777777" w:rsidTr="00494112">
        <w:tc>
          <w:tcPr>
            <w:tcW w:w="3116" w:type="dxa"/>
          </w:tcPr>
          <w:p w14:paraId="24A74930" w14:textId="77777777" w:rsidR="00494112" w:rsidRDefault="00F8270B" w:rsidP="001F2212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Wild type mice + invA/spiB (Salmonella that can’t attach to gut lining) </w:t>
            </w:r>
          </w:p>
        </w:tc>
        <w:tc>
          <w:tcPr>
            <w:tcW w:w="3117" w:type="dxa"/>
          </w:tcPr>
          <w:p w14:paraId="40AF7D78" w14:textId="77777777" w:rsidR="00494112" w:rsidRDefault="00F8270B" w:rsidP="001F2212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 tetrathionate detected.</w:t>
            </w:r>
          </w:p>
        </w:tc>
        <w:tc>
          <w:tcPr>
            <w:tcW w:w="3117" w:type="dxa"/>
          </w:tcPr>
          <w:p w14:paraId="276D45ED" w14:textId="77777777" w:rsidR="00494112" w:rsidRDefault="00F8270B" w:rsidP="001F2212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 w:rsidRPr="00F8335E">
              <w:rPr>
                <w:rFonts w:asciiTheme="minorHAnsi" w:hAnsiTheme="minorHAnsi"/>
                <w:highlight w:val="yellow"/>
              </w:rPr>
              <w:t>Why?</w:t>
            </w:r>
          </w:p>
        </w:tc>
      </w:tr>
      <w:tr w:rsidR="00494112" w14:paraId="7DBC6868" w14:textId="77777777" w:rsidTr="00494112">
        <w:tc>
          <w:tcPr>
            <w:tcW w:w="3116" w:type="dxa"/>
          </w:tcPr>
          <w:p w14:paraId="4504E218" w14:textId="77777777" w:rsidR="00494112" w:rsidRDefault="00F8270B" w:rsidP="001F2212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Wild type mice + ttr (Salmonella that</w:t>
            </w:r>
            <w:r w:rsidR="001F2212">
              <w:rPr>
                <w:rFonts w:asciiTheme="minorHAnsi" w:hAnsiTheme="minorHAnsi"/>
              </w:rPr>
              <w:t xml:space="preserve"> cannot reduce </w:t>
            </w:r>
            <w:r w:rsidR="001F2212" w:rsidRPr="00740579">
              <w:rPr>
                <w:rFonts w:asciiTheme="minorHAnsi" w:hAnsiTheme="minorHAnsi"/>
              </w:rPr>
              <w:t>tetrathionate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3117" w:type="dxa"/>
          </w:tcPr>
          <w:p w14:paraId="6762800B" w14:textId="77777777" w:rsidR="00494112" w:rsidRDefault="001F2212" w:rsidP="001F2212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Tetrathionate detected</w:t>
            </w:r>
          </w:p>
        </w:tc>
        <w:tc>
          <w:tcPr>
            <w:tcW w:w="3117" w:type="dxa"/>
          </w:tcPr>
          <w:p w14:paraId="48D71138" w14:textId="77777777" w:rsidR="00494112" w:rsidRDefault="001F2212" w:rsidP="001F2212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 w:rsidRPr="001F2212">
              <w:rPr>
                <w:rFonts w:asciiTheme="minorHAnsi" w:hAnsiTheme="minorHAnsi"/>
                <w:highlight w:val="yellow"/>
              </w:rPr>
              <w:t>Why?</w:t>
            </w:r>
          </w:p>
        </w:tc>
      </w:tr>
      <w:tr w:rsidR="001F2212" w14:paraId="74AF024E" w14:textId="77777777" w:rsidTr="00494112">
        <w:tc>
          <w:tcPr>
            <w:tcW w:w="3116" w:type="dxa"/>
          </w:tcPr>
          <w:p w14:paraId="3FFE6088" w14:textId="77777777" w:rsidR="001F2212" w:rsidRDefault="001F2212" w:rsidP="001F2212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Cybb mice + ttr (Salmonella that cannot reduce </w:t>
            </w:r>
            <w:r w:rsidRPr="00740579">
              <w:rPr>
                <w:rFonts w:asciiTheme="minorHAnsi" w:hAnsiTheme="minorHAnsi"/>
              </w:rPr>
              <w:t>tetrathionate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3117" w:type="dxa"/>
          </w:tcPr>
          <w:p w14:paraId="1CCA19E6" w14:textId="77777777" w:rsidR="001F2212" w:rsidRDefault="001F2212" w:rsidP="001F2212">
            <w:pPr>
              <w:pStyle w:val="ListParagraph"/>
              <w:spacing w:line="276" w:lineRule="auto"/>
              <w:ind w:left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No tetrathionate detected.</w:t>
            </w:r>
          </w:p>
        </w:tc>
        <w:tc>
          <w:tcPr>
            <w:tcW w:w="3117" w:type="dxa"/>
          </w:tcPr>
          <w:p w14:paraId="105053E4" w14:textId="77777777" w:rsidR="001F2212" w:rsidRPr="001F2212" w:rsidRDefault="001F2212" w:rsidP="001F2212">
            <w:pPr>
              <w:pStyle w:val="ListParagraph"/>
              <w:spacing w:line="276" w:lineRule="auto"/>
              <w:ind w:left="0"/>
              <w:rPr>
                <w:rFonts w:asciiTheme="minorHAnsi" w:hAnsiTheme="minorHAnsi"/>
                <w:highlight w:val="yellow"/>
              </w:rPr>
            </w:pPr>
            <w:r w:rsidRPr="001F2212">
              <w:rPr>
                <w:rFonts w:asciiTheme="minorHAnsi" w:hAnsiTheme="minorHAnsi"/>
                <w:highlight w:val="yellow"/>
              </w:rPr>
              <w:t>Why?</w:t>
            </w:r>
          </w:p>
        </w:tc>
      </w:tr>
    </w:tbl>
    <w:p w14:paraId="78F8582D" w14:textId="77777777" w:rsidR="00494112" w:rsidRPr="00740579" w:rsidRDefault="00494112" w:rsidP="00494112">
      <w:pPr>
        <w:pStyle w:val="ListParagraph"/>
        <w:spacing w:line="276" w:lineRule="auto"/>
        <w:jc w:val="both"/>
        <w:rPr>
          <w:rFonts w:asciiTheme="minorHAnsi" w:hAnsiTheme="minorHAnsi"/>
        </w:rPr>
      </w:pPr>
    </w:p>
    <w:p w14:paraId="6A5BC1A3" w14:textId="77777777" w:rsidR="00A2213B" w:rsidRDefault="001F2212" w:rsidP="001F221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Figure 4c. </w:t>
      </w:r>
    </w:p>
    <w:p w14:paraId="5D207DD4" w14:textId="51F980FC" w:rsidR="001F2212" w:rsidRDefault="00C67E00" w:rsidP="001F2212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What was being measured </w:t>
      </w:r>
      <w:r w:rsidR="00BC31D8">
        <w:rPr>
          <w:rFonts w:asciiTheme="minorHAnsi" w:hAnsiTheme="minorHAnsi"/>
        </w:rPr>
        <w:t>in figure 4c</w:t>
      </w:r>
      <w:r>
        <w:rPr>
          <w:rFonts w:asciiTheme="minorHAnsi" w:hAnsiTheme="minorHAnsi"/>
        </w:rPr>
        <w:t xml:space="preserve"> and how was it measured?</w:t>
      </w:r>
    </w:p>
    <w:p w14:paraId="42881245" w14:textId="71FAE31E" w:rsidR="001F2212" w:rsidRDefault="00BC31D8" w:rsidP="001F2212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How do</w:t>
      </w:r>
      <w:r w:rsidR="001F2212">
        <w:rPr>
          <w:rFonts w:asciiTheme="minorHAnsi" w:hAnsiTheme="minorHAnsi"/>
        </w:rPr>
        <w:t xml:space="preserve"> wild type</w:t>
      </w:r>
      <w:r>
        <w:rPr>
          <w:rFonts w:asciiTheme="minorHAnsi" w:hAnsiTheme="minorHAnsi"/>
        </w:rPr>
        <w:t xml:space="preserve"> Salmonella</w:t>
      </w:r>
      <w:r w:rsidR="001F2212">
        <w:rPr>
          <w:rFonts w:asciiTheme="minorHAnsi" w:hAnsiTheme="minorHAnsi"/>
        </w:rPr>
        <w:t xml:space="preserve"> differ from </w:t>
      </w:r>
      <w:r w:rsidR="001F2212" w:rsidRPr="00C67E00">
        <w:rPr>
          <w:rFonts w:asciiTheme="minorHAnsi" w:hAnsiTheme="minorHAnsi"/>
          <w:i/>
        </w:rPr>
        <w:t>t</w:t>
      </w:r>
      <w:r w:rsidR="00C67E00" w:rsidRPr="00C67E00">
        <w:rPr>
          <w:rFonts w:asciiTheme="minorHAnsi" w:hAnsiTheme="minorHAnsi"/>
          <w:i/>
        </w:rPr>
        <w:t>trA</w:t>
      </w:r>
      <w:r w:rsidR="00C67E00">
        <w:rPr>
          <w:rFonts w:asciiTheme="minorHAnsi" w:hAnsiTheme="minorHAnsi"/>
        </w:rPr>
        <w:t xml:space="preserve"> Salmonella? </w:t>
      </w:r>
      <w:r>
        <w:rPr>
          <w:rFonts w:asciiTheme="minorHAnsi" w:hAnsiTheme="minorHAnsi"/>
        </w:rPr>
        <w:t xml:space="preserve"> (How the strains are different, not how the results differ).</w:t>
      </w:r>
    </w:p>
    <w:p w14:paraId="7931BC40" w14:textId="77777777" w:rsidR="00C67E00" w:rsidRDefault="00C67E00" w:rsidP="001F2212">
      <w:pPr>
        <w:pStyle w:val="ListParagraph"/>
        <w:numPr>
          <w:ilvl w:val="1"/>
          <w:numId w:val="1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Why did the authors include both wild type and </w:t>
      </w:r>
      <w:r w:rsidRPr="00C67E00">
        <w:rPr>
          <w:rFonts w:asciiTheme="minorHAnsi" w:hAnsiTheme="minorHAnsi"/>
          <w:i/>
        </w:rPr>
        <w:t>ttrA</w:t>
      </w:r>
      <w:r>
        <w:rPr>
          <w:rFonts w:asciiTheme="minorHAnsi" w:hAnsiTheme="minorHAnsi"/>
        </w:rPr>
        <w:t xml:space="preserve"> restored Salmonella in this figure? </w:t>
      </w:r>
    </w:p>
    <w:p w14:paraId="040FE5A1" w14:textId="77777777" w:rsidR="00C67E00" w:rsidRDefault="00C67E00" w:rsidP="00C67E00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Looking at the title of figure 4, which sub-figure a, b, c, or d most clearly demonstrates that Tetrathionate respiration gives a </w:t>
      </w:r>
      <w:r w:rsidRPr="00BC31D8">
        <w:rPr>
          <w:rFonts w:asciiTheme="minorHAnsi" w:hAnsiTheme="minorHAnsi"/>
          <w:b/>
        </w:rPr>
        <w:t>competitive advantage</w:t>
      </w:r>
      <w:r>
        <w:rPr>
          <w:rFonts w:asciiTheme="minorHAnsi" w:hAnsiTheme="minorHAnsi"/>
        </w:rPr>
        <w:t xml:space="preserve"> to </w:t>
      </w:r>
      <w:r w:rsidRPr="00C67E00">
        <w:rPr>
          <w:rFonts w:asciiTheme="minorHAnsi" w:hAnsiTheme="minorHAnsi"/>
          <w:i/>
        </w:rPr>
        <w:t>S. typhimurium</w:t>
      </w:r>
      <w:r>
        <w:rPr>
          <w:rFonts w:asciiTheme="minorHAnsi" w:hAnsiTheme="minorHAnsi"/>
        </w:rPr>
        <w:t xml:space="preserve">?   Explain your answer. </w:t>
      </w:r>
    </w:p>
    <w:p w14:paraId="70E9070F" w14:textId="77777777" w:rsidR="00C67E00" w:rsidRPr="00C67E00" w:rsidRDefault="00C67E00" w:rsidP="00C67E00">
      <w:pPr>
        <w:spacing w:line="276" w:lineRule="auto"/>
        <w:ind w:left="360"/>
        <w:jc w:val="both"/>
        <w:rPr>
          <w:rFonts w:asciiTheme="minorHAnsi" w:hAnsiTheme="minorHAnsi"/>
          <w:b/>
        </w:rPr>
      </w:pPr>
      <w:r w:rsidRPr="00C67E00">
        <w:rPr>
          <w:rFonts w:asciiTheme="minorHAnsi" w:hAnsiTheme="minorHAnsi"/>
          <w:b/>
        </w:rPr>
        <w:t>Summary</w:t>
      </w:r>
      <w:r>
        <w:rPr>
          <w:rFonts w:asciiTheme="minorHAnsi" w:hAnsiTheme="minorHAnsi"/>
          <w:b/>
        </w:rPr>
        <w:t xml:space="preserve"> “Take Home Message”</w:t>
      </w:r>
      <w:r w:rsidRPr="00C67E00">
        <w:rPr>
          <w:rFonts w:asciiTheme="minorHAnsi" w:hAnsiTheme="minorHAnsi"/>
          <w:b/>
        </w:rPr>
        <w:t xml:space="preserve">: </w:t>
      </w:r>
    </w:p>
    <w:p w14:paraId="36C0C5C8" w14:textId="77777777" w:rsidR="00A2213B" w:rsidRDefault="001F2212" w:rsidP="001F221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Explain (3-4 sentences) why inflammation gives Salmonella a competitive advantage?</w:t>
      </w:r>
    </w:p>
    <w:p w14:paraId="1C7062E6" w14:textId="77777777" w:rsidR="001F2212" w:rsidRDefault="001F2212" w:rsidP="001F2212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Would you expect to see this competitive advantage more in an aerobic or anaerobic environment?  Why? </w:t>
      </w:r>
    </w:p>
    <w:p w14:paraId="1E8ED1D8" w14:textId="77777777" w:rsidR="00C67E00" w:rsidRPr="00C67E00" w:rsidRDefault="00C67E00" w:rsidP="00C67E00">
      <w:pPr>
        <w:spacing w:line="276" w:lineRule="auto"/>
        <w:ind w:left="360"/>
        <w:jc w:val="both"/>
        <w:rPr>
          <w:rFonts w:asciiTheme="minorHAnsi" w:hAnsiTheme="minorHAnsi"/>
          <w:b/>
          <w:i/>
        </w:rPr>
      </w:pPr>
      <w:r w:rsidRPr="00C67E00">
        <w:rPr>
          <w:rFonts w:asciiTheme="minorHAnsi" w:hAnsiTheme="minorHAnsi"/>
          <w:b/>
          <w:i/>
        </w:rPr>
        <w:t xml:space="preserve">Reflecting: </w:t>
      </w:r>
    </w:p>
    <w:p w14:paraId="68151F76" w14:textId="77777777" w:rsidR="00A2213B" w:rsidRDefault="00C67E00" w:rsidP="00E24418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How did your thinking about electron transport chains change with this exercise? </w:t>
      </w:r>
    </w:p>
    <w:p w14:paraId="0D64E376" w14:textId="77777777" w:rsidR="00C67E00" w:rsidRPr="00C67E00" w:rsidRDefault="00C67E00" w:rsidP="00E24418">
      <w:pPr>
        <w:pStyle w:val="ListParagraph"/>
        <w:numPr>
          <w:ilvl w:val="0"/>
          <w:numId w:val="13"/>
        </w:num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How confident are you in your answers to this exercise?  Explain. </w:t>
      </w:r>
    </w:p>
    <w:sectPr w:rsidR="00C67E00" w:rsidRPr="00C67E00" w:rsidSect="00C67E0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1D8C76" w14:textId="77777777" w:rsidR="00DD634E" w:rsidRDefault="00DD634E" w:rsidP="00DA1D69">
      <w:pPr>
        <w:spacing w:line="240" w:lineRule="auto"/>
      </w:pPr>
      <w:r>
        <w:separator/>
      </w:r>
    </w:p>
  </w:endnote>
  <w:endnote w:type="continuationSeparator" w:id="0">
    <w:p w14:paraId="18570A66" w14:textId="77777777" w:rsidR="00DD634E" w:rsidRDefault="00DD634E" w:rsidP="00DA1D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Condensed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chivo Narrow">
    <w:altName w:val="Times New Roman"/>
    <w:charset w:val="00"/>
    <w:family w:val="auto"/>
    <w:pitch w:val="variable"/>
    <w:sig w:usb0="A000002F" w:usb1="100000F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3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C30EF" w14:textId="77777777" w:rsidR="00DD634E" w:rsidRDefault="00DD634E" w:rsidP="00DA1D69">
      <w:pPr>
        <w:spacing w:line="240" w:lineRule="auto"/>
      </w:pPr>
      <w:r>
        <w:separator/>
      </w:r>
    </w:p>
  </w:footnote>
  <w:footnote w:type="continuationSeparator" w:id="0">
    <w:p w14:paraId="31E83A04" w14:textId="77777777" w:rsidR="00DD634E" w:rsidRDefault="00DD634E" w:rsidP="00DA1D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104B"/>
    <w:multiLevelType w:val="hybridMultilevel"/>
    <w:tmpl w:val="C11CF088"/>
    <w:lvl w:ilvl="0" w:tplc="516C07B4">
      <w:start w:val="1"/>
      <w:numFmt w:val="decimal"/>
      <w:lvlText w:val="%1."/>
      <w:lvlJc w:val="left"/>
      <w:pPr>
        <w:ind w:left="720" w:hanging="360"/>
      </w:pPr>
      <w:rPr>
        <w:rFonts w:ascii="Consolas" w:hAnsi="Consolas" w:cs="Consolas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27FC3"/>
    <w:multiLevelType w:val="hybridMultilevel"/>
    <w:tmpl w:val="43AEE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63E7B"/>
    <w:multiLevelType w:val="hybridMultilevel"/>
    <w:tmpl w:val="4EC66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C3EA0"/>
    <w:multiLevelType w:val="hybridMultilevel"/>
    <w:tmpl w:val="C5FE1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65980"/>
    <w:multiLevelType w:val="hybridMultilevel"/>
    <w:tmpl w:val="894C933C"/>
    <w:lvl w:ilvl="0" w:tplc="D86AE20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F73CFF"/>
    <w:multiLevelType w:val="hybridMultilevel"/>
    <w:tmpl w:val="64A8EC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140A7"/>
    <w:multiLevelType w:val="hybridMultilevel"/>
    <w:tmpl w:val="2C5AC444"/>
    <w:lvl w:ilvl="0" w:tplc="E9481EFC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770856"/>
    <w:multiLevelType w:val="hybridMultilevel"/>
    <w:tmpl w:val="DBAE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30ACC"/>
    <w:multiLevelType w:val="hybridMultilevel"/>
    <w:tmpl w:val="BCDCBEC0"/>
    <w:lvl w:ilvl="0" w:tplc="D86AE20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0441CC"/>
    <w:multiLevelType w:val="hybridMultilevel"/>
    <w:tmpl w:val="F38CC534"/>
    <w:lvl w:ilvl="0" w:tplc="4BEAB1C4">
      <w:start w:val="1"/>
      <w:numFmt w:val="lowerLetter"/>
      <w:lvlText w:val="%1."/>
      <w:lvlJc w:val="left"/>
      <w:pPr>
        <w:ind w:left="720" w:hanging="360"/>
      </w:pPr>
      <w:rPr>
        <w:rFonts w:ascii="Roboto Condensed" w:hAnsi="Roboto Condensed" w:hint="default"/>
        <w:b/>
        <w:i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47B33"/>
    <w:multiLevelType w:val="hybridMultilevel"/>
    <w:tmpl w:val="7C08DB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367F03"/>
    <w:multiLevelType w:val="hybridMultilevel"/>
    <w:tmpl w:val="B308ABEA"/>
    <w:lvl w:ilvl="0" w:tplc="BB541C9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00340"/>
    <w:multiLevelType w:val="hybridMultilevel"/>
    <w:tmpl w:val="CB7CE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C11B4"/>
    <w:multiLevelType w:val="hybridMultilevel"/>
    <w:tmpl w:val="CA84B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4"/>
  </w:num>
  <w:num w:numId="5">
    <w:abstractNumId w:val="1"/>
  </w:num>
  <w:num w:numId="6">
    <w:abstractNumId w:val="8"/>
  </w:num>
  <w:num w:numId="7">
    <w:abstractNumId w:val="13"/>
  </w:num>
  <w:num w:numId="8">
    <w:abstractNumId w:val="7"/>
  </w:num>
  <w:num w:numId="9">
    <w:abstractNumId w:val="10"/>
  </w:num>
  <w:num w:numId="10">
    <w:abstractNumId w:val="5"/>
  </w:num>
  <w:num w:numId="11">
    <w:abstractNumId w:val="6"/>
  </w:num>
  <w:num w:numId="12">
    <w:abstractNumId w:val="12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1C3"/>
    <w:rsid w:val="00001817"/>
    <w:rsid w:val="0000458D"/>
    <w:rsid w:val="00010EB9"/>
    <w:rsid w:val="000123AB"/>
    <w:rsid w:val="00015AFE"/>
    <w:rsid w:val="000266CA"/>
    <w:rsid w:val="00026E0B"/>
    <w:rsid w:val="00035D6A"/>
    <w:rsid w:val="00036C66"/>
    <w:rsid w:val="00043120"/>
    <w:rsid w:val="000467F5"/>
    <w:rsid w:val="00051A3E"/>
    <w:rsid w:val="00055FB6"/>
    <w:rsid w:val="000567B4"/>
    <w:rsid w:val="00064082"/>
    <w:rsid w:val="000651DF"/>
    <w:rsid w:val="00066791"/>
    <w:rsid w:val="00071086"/>
    <w:rsid w:val="00073B16"/>
    <w:rsid w:val="00080F4A"/>
    <w:rsid w:val="00082607"/>
    <w:rsid w:val="00082613"/>
    <w:rsid w:val="00091405"/>
    <w:rsid w:val="0009323C"/>
    <w:rsid w:val="00094F6B"/>
    <w:rsid w:val="000952BA"/>
    <w:rsid w:val="000A43FC"/>
    <w:rsid w:val="000A4B3C"/>
    <w:rsid w:val="000A6430"/>
    <w:rsid w:val="000B3710"/>
    <w:rsid w:val="000B3D95"/>
    <w:rsid w:val="000B5A6B"/>
    <w:rsid w:val="000B6F22"/>
    <w:rsid w:val="000B76B8"/>
    <w:rsid w:val="000C0C56"/>
    <w:rsid w:val="000C2369"/>
    <w:rsid w:val="000D0C58"/>
    <w:rsid w:val="000D1AB9"/>
    <w:rsid w:val="000D20C3"/>
    <w:rsid w:val="000E7BF5"/>
    <w:rsid w:val="000F7EFD"/>
    <w:rsid w:val="0012636C"/>
    <w:rsid w:val="001269B1"/>
    <w:rsid w:val="00132650"/>
    <w:rsid w:val="00142D8F"/>
    <w:rsid w:val="00146E6C"/>
    <w:rsid w:val="00147644"/>
    <w:rsid w:val="00147D49"/>
    <w:rsid w:val="001527EE"/>
    <w:rsid w:val="00154B19"/>
    <w:rsid w:val="00155EFD"/>
    <w:rsid w:val="00156082"/>
    <w:rsid w:val="00156897"/>
    <w:rsid w:val="00157981"/>
    <w:rsid w:val="0016040B"/>
    <w:rsid w:val="001632B0"/>
    <w:rsid w:val="00163698"/>
    <w:rsid w:val="0017522D"/>
    <w:rsid w:val="00185AEA"/>
    <w:rsid w:val="001B75A1"/>
    <w:rsid w:val="001C0F3A"/>
    <w:rsid w:val="001C31C2"/>
    <w:rsid w:val="001C6231"/>
    <w:rsid w:val="001C6274"/>
    <w:rsid w:val="001D7B87"/>
    <w:rsid w:val="001E0EF3"/>
    <w:rsid w:val="001E6F5E"/>
    <w:rsid w:val="001F15C5"/>
    <w:rsid w:val="001F2212"/>
    <w:rsid w:val="001F3717"/>
    <w:rsid w:val="001F388D"/>
    <w:rsid w:val="001F6C98"/>
    <w:rsid w:val="00214664"/>
    <w:rsid w:val="00221F25"/>
    <w:rsid w:val="00222293"/>
    <w:rsid w:val="00232E7E"/>
    <w:rsid w:val="00237C72"/>
    <w:rsid w:val="00251FE0"/>
    <w:rsid w:val="00261C7F"/>
    <w:rsid w:val="00266297"/>
    <w:rsid w:val="00266552"/>
    <w:rsid w:val="00272D0F"/>
    <w:rsid w:val="00275080"/>
    <w:rsid w:val="0027749A"/>
    <w:rsid w:val="0028417D"/>
    <w:rsid w:val="00285A95"/>
    <w:rsid w:val="00285C43"/>
    <w:rsid w:val="00296867"/>
    <w:rsid w:val="002A2585"/>
    <w:rsid w:val="002B351C"/>
    <w:rsid w:val="002D3FBF"/>
    <w:rsid w:val="002D40C7"/>
    <w:rsid w:val="002D57FA"/>
    <w:rsid w:val="002D6767"/>
    <w:rsid w:val="002E78A1"/>
    <w:rsid w:val="002F0A03"/>
    <w:rsid w:val="002F678E"/>
    <w:rsid w:val="00302BBB"/>
    <w:rsid w:val="00304DE7"/>
    <w:rsid w:val="00306CFB"/>
    <w:rsid w:val="00306F86"/>
    <w:rsid w:val="00311B2C"/>
    <w:rsid w:val="00314612"/>
    <w:rsid w:val="0031544B"/>
    <w:rsid w:val="00320D67"/>
    <w:rsid w:val="003300BC"/>
    <w:rsid w:val="00334AD4"/>
    <w:rsid w:val="00340003"/>
    <w:rsid w:val="00340742"/>
    <w:rsid w:val="003449CB"/>
    <w:rsid w:val="0035799E"/>
    <w:rsid w:val="00361F20"/>
    <w:rsid w:val="0037393D"/>
    <w:rsid w:val="003757DC"/>
    <w:rsid w:val="003B149A"/>
    <w:rsid w:val="003C10EE"/>
    <w:rsid w:val="003C6FB5"/>
    <w:rsid w:val="003E030A"/>
    <w:rsid w:val="003E44BA"/>
    <w:rsid w:val="003F5848"/>
    <w:rsid w:val="00411FCD"/>
    <w:rsid w:val="00421E62"/>
    <w:rsid w:val="00433EA6"/>
    <w:rsid w:val="00435248"/>
    <w:rsid w:val="00435754"/>
    <w:rsid w:val="00444048"/>
    <w:rsid w:val="00447731"/>
    <w:rsid w:val="00447B44"/>
    <w:rsid w:val="00453E99"/>
    <w:rsid w:val="004540CC"/>
    <w:rsid w:val="00454600"/>
    <w:rsid w:val="00456F79"/>
    <w:rsid w:val="004603C3"/>
    <w:rsid w:val="00460CCC"/>
    <w:rsid w:val="004761B5"/>
    <w:rsid w:val="00480427"/>
    <w:rsid w:val="004825CF"/>
    <w:rsid w:val="00485F8E"/>
    <w:rsid w:val="00493D80"/>
    <w:rsid w:val="00494112"/>
    <w:rsid w:val="004A19F9"/>
    <w:rsid w:val="004A56E2"/>
    <w:rsid w:val="004B06B8"/>
    <w:rsid w:val="004B3160"/>
    <w:rsid w:val="004B4F19"/>
    <w:rsid w:val="004C1C51"/>
    <w:rsid w:val="004C2BC3"/>
    <w:rsid w:val="004C3BF3"/>
    <w:rsid w:val="004C49ED"/>
    <w:rsid w:val="004C5378"/>
    <w:rsid w:val="004D5FDA"/>
    <w:rsid w:val="004D71BB"/>
    <w:rsid w:val="004D7630"/>
    <w:rsid w:val="004E0242"/>
    <w:rsid w:val="004E68B8"/>
    <w:rsid w:val="004F57DA"/>
    <w:rsid w:val="004F5A06"/>
    <w:rsid w:val="004F66F1"/>
    <w:rsid w:val="00503732"/>
    <w:rsid w:val="00505854"/>
    <w:rsid w:val="00507ABC"/>
    <w:rsid w:val="005142F0"/>
    <w:rsid w:val="00514FF9"/>
    <w:rsid w:val="00524857"/>
    <w:rsid w:val="005358D3"/>
    <w:rsid w:val="00536BBB"/>
    <w:rsid w:val="00537F4F"/>
    <w:rsid w:val="005420F2"/>
    <w:rsid w:val="00543480"/>
    <w:rsid w:val="005444AF"/>
    <w:rsid w:val="00546952"/>
    <w:rsid w:val="00555BA9"/>
    <w:rsid w:val="00556AAC"/>
    <w:rsid w:val="005875F9"/>
    <w:rsid w:val="00594C21"/>
    <w:rsid w:val="005A613E"/>
    <w:rsid w:val="005C525D"/>
    <w:rsid w:val="005C7C71"/>
    <w:rsid w:val="005E2B8D"/>
    <w:rsid w:val="005F7FB5"/>
    <w:rsid w:val="00600BAD"/>
    <w:rsid w:val="00601C47"/>
    <w:rsid w:val="00611DCB"/>
    <w:rsid w:val="00615AED"/>
    <w:rsid w:val="006210B8"/>
    <w:rsid w:val="0062292F"/>
    <w:rsid w:val="00624F48"/>
    <w:rsid w:val="00625FC6"/>
    <w:rsid w:val="0062753D"/>
    <w:rsid w:val="006304A4"/>
    <w:rsid w:val="0063136B"/>
    <w:rsid w:val="0064115A"/>
    <w:rsid w:val="006432EA"/>
    <w:rsid w:val="00651A00"/>
    <w:rsid w:val="00652B30"/>
    <w:rsid w:val="006534F6"/>
    <w:rsid w:val="0066634E"/>
    <w:rsid w:val="00677A64"/>
    <w:rsid w:val="00677D79"/>
    <w:rsid w:val="00681761"/>
    <w:rsid w:val="00681D96"/>
    <w:rsid w:val="006844DC"/>
    <w:rsid w:val="00692AF6"/>
    <w:rsid w:val="0069539A"/>
    <w:rsid w:val="006C1B56"/>
    <w:rsid w:val="006C1C73"/>
    <w:rsid w:val="006D6BB5"/>
    <w:rsid w:val="006F6A40"/>
    <w:rsid w:val="006F7AB9"/>
    <w:rsid w:val="006F7E07"/>
    <w:rsid w:val="007248A0"/>
    <w:rsid w:val="00727CF7"/>
    <w:rsid w:val="007309ED"/>
    <w:rsid w:val="00740579"/>
    <w:rsid w:val="00750620"/>
    <w:rsid w:val="0075506F"/>
    <w:rsid w:val="00755CA2"/>
    <w:rsid w:val="00773680"/>
    <w:rsid w:val="00775EBC"/>
    <w:rsid w:val="007760DE"/>
    <w:rsid w:val="0078301C"/>
    <w:rsid w:val="00787F7C"/>
    <w:rsid w:val="007A227B"/>
    <w:rsid w:val="007C0CEA"/>
    <w:rsid w:val="007C4B16"/>
    <w:rsid w:val="007D1E86"/>
    <w:rsid w:val="007D6BCC"/>
    <w:rsid w:val="007E22EB"/>
    <w:rsid w:val="007F0354"/>
    <w:rsid w:val="007F1896"/>
    <w:rsid w:val="008005FE"/>
    <w:rsid w:val="008034A7"/>
    <w:rsid w:val="008103DE"/>
    <w:rsid w:val="00830D1D"/>
    <w:rsid w:val="0084345B"/>
    <w:rsid w:val="008448D8"/>
    <w:rsid w:val="00847ADA"/>
    <w:rsid w:val="00847B99"/>
    <w:rsid w:val="00850CD0"/>
    <w:rsid w:val="00850DE9"/>
    <w:rsid w:val="00850DF7"/>
    <w:rsid w:val="008515CE"/>
    <w:rsid w:val="008519CC"/>
    <w:rsid w:val="00852F3E"/>
    <w:rsid w:val="00857882"/>
    <w:rsid w:val="0086000F"/>
    <w:rsid w:val="008604A8"/>
    <w:rsid w:val="008856CC"/>
    <w:rsid w:val="00892014"/>
    <w:rsid w:val="008A55F7"/>
    <w:rsid w:val="008A637B"/>
    <w:rsid w:val="008B0A28"/>
    <w:rsid w:val="008B3CE3"/>
    <w:rsid w:val="008C7885"/>
    <w:rsid w:val="008D15B7"/>
    <w:rsid w:val="008D2E83"/>
    <w:rsid w:val="008D7121"/>
    <w:rsid w:val="008E00D0"/>
    <w:rsid w:val="008E052A"/>
    <w:rsid w:val="008E4083"/>
    <w:rsid w:val="008E7D81"/>
    <w:rsid w:val="008F17F9"/>
    <w:rsid w:val="009024EA"/>
    <w:rsid w:val="00922282"/>
    <w:rsid w:val="009239FB"/>
    <w:rsid w:val="0093321C"/>
    <w:rsid w:val="0094624A"/>
    <w:rsid w:val="009542BD"/>
    <w:rsid w:val="00964201"/>
    <w:rsid w:val="00972689"/>
    <w:rsid w:val="00973001"/>
    <w:rsid w:val="0097312C"/>
    <w:rsid w:val="0097623A"/>
    <w:rsid w:val="00980307"/>
    <w:rsid w:val="009832C8"/>
    <w:rsid w:val="00983512"/>
    <w:rsid w:val="00994337"/>
    <w:rsid w:val="00994D2C"/>
    <w:rsid w:val="009A0B23"/>
    <w:rsid w:val="009A4E55"/>
    <w:rsid w:val="009B6FD7"/>
    <w:rsid w:val="009C1DC5"/>
    <w:rsid w:val="009C5964"/>
    <w:rsid w:val="009C622F"/>
    <w:rsid w:val="009E153F"/>
    <w:rsid w:val="009E630D"/>
    <w:rsid w:val="009E66BA"/>
    <w:rsid w:val="009E79CA"/>
    <w:rsid w:val="00A05F08"/>
    <w:rsid w:val="00A134C8"/>
    <w:rsid w:val="00A17709"/>
    <w:rsid w:val="00A2213B"/>
    <w:rsid w:val="00A33E0C"/>
    <w:rsid w:val="00A42D3D"/>
    <w:rsid w:val="00A53B79"/>
    <w:rsid w:val="00A53F2F"/>
    <w:rsid w:val="00A72D46"/>
    <w:rsid w:val="00A746F3"/>
    <w:rsid w:val="00A90C9A"/>
    <w:rsid w:val="00AA015C"/>
    <w:rsid w:val="00AB30E4"/>
    <w:rsid w:val="00AB7A2E"/>
    <w:rsid w:val="00AC3821"/>
    <w:rsid w:val="00AC761A"/>
    <w:rsid w:val="00AE3C0B"/>
    <w:rsid w:val="00AE43AF"/>
    <w:rsid w:val="00AE4868"/>
    <w:rsid w:val="00AF3855"/>
    <w:rsid w:val="00AF540E"/>
    <w:rsid w:val="00B005A0"/>
    <w:rsid w:val="00B15279"/>
    <w:rsid w:val="00B1661F"/>
    <w:rsid w:val="00B31EC7"/>
    <w:rsid w:val="00B376C0"/>
    <w:rsid w:val="00B40744"/>
    <w:rsid w:val="00B52124"/>
    <w:rsid w:val="00B547FF"/>
    <w:rsid w:val="00B664CC"/>
    <w:rsid w:val="00B77592"/>
    <w:rsid w:val="00B84A83"/>
    <w:rsid w:val="00B97497"/>
    <w:rsid w:val="00BB042E"/>
    <w:rsid w:val="00BB1E60"/>
    <w:rsid w:val="00BC0404"/>
    <w:rsid w:val="00BC0C0A"/>
    <w:rsid w:val="00BC0EA6"/>
    <w:rsid w:val="00BC265E"/>
    <w:rsid w:val="00BC31D8"/>
    <w:rsid w:val="00BD0838"/>
    <w:rsid w:val="00BD670E"/>
    <w:rsid w:val="00BD6A3F"/>
    <w:rsid w:val="00BE1B73"/>
    <w:rsid w:val="00BF269C"/>
    <w:rsid w:val="00BF5813"/>
    <w:rsid w:val="00C04B8D"/>
    <w:rsid w:val="00C24B20"/>
    <w:rsid w:val="00C34B53"/>
    <w:rsid w:val="00C35AC2"/>
    <w:rsid w:val="00C362B9"/>
    <w:rsid w:val="00C41A4B"/>
    <w:rsid w:val="00C4392E"/>
    <w:rsid w:val="00C4432D"/>
    <w:rsid w:val="00C471C3"/>
    <w:rsid w:val="00C60C5E"/>
    <w:rsid w:val="00C60DB5"/>
    <w:rsid w:val="00C668D2"/>
    <w:rsid w:val="00C67E00"/>
    <w:rsid w:val="00C77BFA"/>
    <w:rsid w:val="00C85935"/>
    <w:rsid w:val="00C961C2"/>
    <w:rsid w:val="00C96C42"/>
    <w:rsid w:val="00C96EC6"/>
    <w:rsid w:val="00CA0936"/>
    <w:rsid w:val="00CA13B2"/>
    <w:rsid w:val="00CA595B"/>
    <w:rsid w:val="00CA5CF5"/>
    <w:rsid w:val="00CB6F11"/>
    <w:rsid w:val="00CC6851"/>
    <w:rsid w:val="00CD7451"/>
    <w:rsid w:val="00CE70D2"/>
    <w:rsid w:val="00CF12EA"/>
    <w:rsid w:val="00CF1F70"/>
    <w:rsid w:val="00CF3498"/>
    <w:rsid w:val="00CF7424"/>
    <w:rsid w:val="00D0740D"/>
    <w:rsid w:val="00D12B18"/>
    <w:rsid w:val="00D1568D"/>
    <w:rsid w:val="00D272E9"/>
    <w:rsid w:val="00D46464"/>
    <w:rsid w:val="00D65869"/>
    <w:rsid w:val="00D67240"/>
    <w:rsid w:val="00D74BA2"/>
    <w:rsid w:val="00D919E7"/>
    <w:rsid w:val="00D94D78"/>
    <w:rsid w:val="00DA1D69"/>
    <w:rsid w:val="00DA5AEF"/>
    <w:rsid w:val="00DB57F8"/>
    <w:rsid w:val="00DC1D3E"/>
    <w:rsid w:val="00DD1967"/>
    <w:rsid w:val="00DD634E"/>
    <w:rsid w:val="00DF0FF6"/>
    <w:rsid w:val="00E06B8B"/>
    <w:rsid w:val="00E24418"/>
    <w:rsid w:val="00E270B8"/>
    <w:rsid w:val="00E274F1"/>
    <w:rsid w:val="00E3035F"/>
    <w:rsid w:val="00E32237"/>
    <w:rsid w:val="00E33C57"/>
    <w:rsid w:val="00E37DE5"/>
    <w:rsid w:val="00E4001E"/>
    <w:rsid w:val="00E46526"/>
    <w:rsid w:val="00E53744"/>
    <w:rsid w:val="00E562B0"/>
    <w:rsid w:val="00E624D2"/>
    <w:rsid w:val="00E62656"/>
    <w:rsid w:val="00E62692"/>
    <w:rsid w:val="00E6297F"/>
    <w:rsid w:val="00E63FE7"/>
    <w:rsid w:val="00E66792"/>
    <w:rsid w:val="00E66C63"/>
    <w:rsid w:val="00E77A78"/>
    <w:rsid w:val="00E904E8"/>
    <w:rsid w:val="00E93762"/>
    <w:rsid w:val="00E9651E"/>
    <w:rsid w:val="00EA0A40"/>
    <w:rsid w:val="00EB06DC"/>
    <w:rsid w:val="00EB4C9E"/>
    <w:rsid w:val="00EC4C3D"/>
    <w:rsid w:val="00ED5B69"/>
    <w:rsid w:val="00EE2484"/>
    <w:rsid w:val="00EF4825"/>
    <w:rsid w:val="00F014CB"/>
    <w:rsid w:val="00F03474"/>
    <w:rsid w:val="00F064C7"/>
    <w:rsid w:val="00F07BA8"/>
    <w:rsid w:val="00F27EFF"/>
    <w:rsid w:val="00F34892"/>
    <w:rsid w:val="00F51C18"/>
    <w:rsid w:val="00F549DC"/>
    <w:rsid w:val="00F54BAD"/>
    <w:rsid w:val="00F553D3"/>
    <w:rsid w:val="00F611ED"/>
    <w:rsid w:val="00F73508"/>
    <w:rsid w:val="00F804BA"/>
    <w:rsid w:val="00F8270B"/>
    <w:rsid w:val="00F8335E"/>
    <w:rsid w:val="00F90DBA"/>
    <w:rsid w:val="00F92BF7"/>
    <w:rsid w:val="00F94DC8"/>
    <w:rsid w:val="00F978B8"/>
    <w:rsid w:val="00FA0112"/>
    <w:rsid w:val="00FA2D76"/>
    <w:rsid w:val="00FA58A0"/>
    <w:rsid w:val="00FA5C2C"/>
    <w:rsid w:val="00FA68DE"/>
    <w:rsid w:val="00FB2E9B"/>
    <w:rsid w:val="00FB3A7D"/>
    <w:rsid w:val="00FB50C7"/>
    <w:rsid w:val="00FC44C8"/>
    <w:rsid w:val="00FC4590"/>
    <w:rsid w:val="00FC5EC4"/>
    <w:rsid w:val="00FD4AC1"/>
    <w:rsid w:val="00FD6862"/>
    <w:rsid w:val="00FD74D8"/>
    <w:rsid w:val="00FE3045"/>
    <w:rsid w:val="00FF132F"/>
    <w:rsid w:val="00FF48BE"/>
    <w:rsid w:val="00FF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D295BF"/>
  <w15:docId w15:val="{021B22B5-CD90-43CA-A50A-6783D4EB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AED"/>
    <w:pPr>
      <w:spacing w:after="0" w:line="312" w:lineRule="auto"/>
    </w:pPr>
    <w:rPr>
      <w:rFonts w:ascii="Archivo Narrow" w:hAnsi="Archivo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2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1D6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1D69"/>
    <w:rPr>
      <w:rFonts w:ascii="Archivo Narrow" w:hAnsi="Archivo Narrow"/>
    </w:rPr>
  </w:style>
  <w:style w:type="paragraph" w:styleId="Footer">
    <w:name w:val="footer"/>
    <w:basedOn w:val="Normal"/>
    <w:link w:val="FooterChar"/>
    <w:uiPriority w:val="99"/>
    <w:unhideWhenUsed/>
    <w:rsid w:val="00DA1D6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D69"/>
    <w:rPr>
      <w:rFonts w:ascii="Archivo Narrow" w:hAnsi="Archivo Narrow"/>
    </w:rPr>
  </w:style>
  <w:style w:type="table" w:styleId="TableGrid">
    <w:name w:val="Table Grid"/>
    <w:basedOn w:val="TableNormal"/>
    <w:uiPriority w:val="39"/>
    <w:rsid w:val="00DA1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94D78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354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35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6408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611ED"/>
    <w:rPr>
      <w:color w:val="954F72" w:themeColor="followed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F611ED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3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6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1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beworld.org/podcasts/this-week-in-microbiology/archives/1133-twim-27-an-inflamed-gut-is-good-for-salmonell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chaechter.asmblog.org/schaechter/2012/03/salmonellas-exclusive-intestinal-restaurant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NMB</dc:creator>
  <cp:keywords/>
  <dc:description/>
  <cp:lastModifiedBy>Boury, Nancy M [AN S]</cp:lastModifiedBy>
  <cp:revision>2</cp:revision>
  <dcterms:created xsi:type="dcterms:W3CDTF">2017-06-09T21:31:00Z</dcterms:created>
  <dcterms:modified xsi:type="dcterms:W3CDTF">2017-06-09T21:31:00Z</dcterms:modified>
</cp:coreProperties>
</file>